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5463" w14:textId="6748B85E" w:rsidR="009A45E9" w:rsidRDefault="00966DE3" w:rsidP="007B3462">
      <w:pPr>
        <w:spacing w:after="100" w:afterAutospacing="1"/>
        <w:jc w:val="center"/>
      </w:pPr>
      <w:r>
        <w:rPr>
          <w:noProof/>
          <w:lang w:eastAsia="pt-BR"/>
        </w:rPr>
        <w:drawing>
          <wp:inline distT="0" distB="0" distL="0" distR="0" wp14:anchorId="29346B15" wp14:editId="17B8E2AF">
            <wp:extent cx="2203716" cy="733425"/>
            <wp:effectExtent l="0" t="0" r="6350" b="0"/>
            <wp:docPr id="1" name="Imagem 1" descr="cid:image003.jpg@01D960BF.76AD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3.jpg@01D960BF.76ADC5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37" cy="75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0D88" w14:textId="77777777" w:rsidR="00C17412" w:rsidRDefault="00C17412" w:rsidP="00C17412">
      <w:pPr>
        <w:spacing w:line="240" w:lineRule="auto"/>
        <w:jc w:val="both"/>
        <w:rPr>
          <w:rFonts w:ascii="Calibri" w:eastAsia="Calibri" w:hAnsi="Calibri" w:cs="Calibri"/>
          <w:color w:val="0E32E8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3 -</w:t>
      </w:r>
      <w:r>
        <w:rPr>
          <w:rFonts w:ascii="Calibri" w:eastAsia="Calibri" w:hAnsi="Calibri" w:cs="Calibri"/>
          <w:b/>
          <w:color w:val="0E32E8"/>
          <w:sz w:val="24"/>
          <w:szCs w:val="24"/>
        </w:rPr>
        <w:t xml:space="preserve">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Formulário para Recurso - Bolsas</w:t>
        </w:r>
      </w:hyperlink>
    </w:p>
    <w:p w14:paraId="11C8FFB6" w14:textId="77777777" w:rsidR="00C17412" w:rsidRDefault="00C17412" w:rsidP="00C17412">
      <w:pPr>
        <w:spacing w:line="240" w:lineRule="auto"/>
        <w:jc w:val="both"/>
        <w:rPr>
          <w:rFonts w:ascii="Calibri" w:eastAsia="Calibri" w:hAnsi="Calibri" w:cs="Calibri"/>
          <w:color w:val="0E32E8"/>
          <w:sz w:val="24"/>
          <w:szCs w:val="24"/>
        </w:rPr>
      </w:pPr>
    </w:p>
    <w:p w14:paraId="6706B2C5" w14:textId="77777777" w:rsidR="00C17412" w:rsidRDefault="00C17412" w:rsidP="00C17412">
      <w:pPr>
        <w:jc w:val="center"/>
        <w:rPr>
          <w:rFonts w:ascii="Calibri" w:eastAsia="Calibri" w:hAnsi="Calibri" w:cs="Calibri"/>
          <w:b/>
          <w:smallCaps/>
          <w:sz w:val="27"/>
          <w:szCs w:val="27"/>
        </w:rPr>
      </w:pPr>
      <w:r>
        <w:rPr>
          <w:rFonts w:ascii="Calibri" w:eastAsia="Calibri" w:hAnsi="Calibri" w:cs="Calibri"/>
          <w:b/>
          <w:smallCaps/>
          <w:sz w:val="27"/>
          <w:szCs w:val="27"/>
        </w:rPr>
        <w:t xml:space="preserve">FORMULÁRIO DE RECURSO PARA O PROCESSO SELETIVO PARA CONCESSÃO DE BOLSAS DE MESTRADO </w:t>
      </w:r>
    </w:p>
    <w:p w14:paraId="07051E9D" w14:textId="77777777" w:rsidR="00C17412" w:rsidRDefault="00C17412" w:rsidP="00C17412">
      <w:pPr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 xml:space="preserve">Nome da(o) Candidata(o): </w:t>
      </w:r>
      <w:r>
        <w:rPr>
          <w:rFonts w:ascii="Calibri" w:eastAsia="Calibri" w:hAnsi="Calibri" w:cs="Calibri"/>
          <w:b/>
          <w:smallCaps/>
          <w:sz w:val="24"/>
          <w:szCs w:val="24"/>
        </w:rPr>
        <w:tab/>
        <w:t xml:space="preserve">   </w:t>
      </w:r>
    </w:p>
    <w:p w14:paraId="6A7427DA" w14:textId="77777777" w:rsidR="00C17412" w:rsidRDefault="00C17412" w:rsidP="00C17412">
      <w:pPr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Data:  ____/____/____</w:t>
      </w:r>
    </w:p>
    <w:p w14:paraId="0529C697" w14:textId="77777777" w:rsidR="00C17412" w:rsidRDefault="00C17412" w:rsidP="00C17412">
      <w:pPr>
        <w:rPr>
          <w:rFonts w:ascii="Calibri" w:eastAsia="Calibri" w:hAnsi="Calibri" w:cs="Calibri"/>
          <w:b/>
          <w:smallCaps/>
          <w:sz w:val="24"/>
          <w:szCs w:val="24"/>
        </w:rPr>
      </w:pPr>
    </w:p>
    <w:tbl>
      <w:tblPr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17412" w14:paraId="5707EA07" w14:textId="77777777" w:rsidTr="00A74650">
        <w:trPr>
          <w:trHeight w:val="346"/>
        </w:trPr>
        <w:tc>
          <w:tcPr>
            <w:tcW w:w="10456" w:type="dxa"/>
          </w:tcPr>
          <w:p w14:paraId="2EB45404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Pedido de revisão da nota e/ou etapa:</w:t>
            </w:r>
          </w:p>
        </w:tc>
      </w:tr>
      <w:tr w:rsidR="00C17412" w14:paraId="45EDDF1D" w14:textId="77777777" w:rsidTr="00A74650">
        <w:tc>
          <w:tcPr>
            <w:tcW w:w="10456" w:type="dxa"/>
          </w:tcPr>
          <w:p w14:paraId="65AA00CE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Nota Atribuída: </w:t>
            </w:r>
          </w:p>
        </w:tc>
      </w:tr>
      <w:tr w:rsidR="00C17412" w14:paraId="524D9EFC" w14:textId="77777777" w:rsidTr="00A74650">
        <w:tc>
          <w:tcPr>
            <w:tcW w:w="10456" w:type="dxa"/>
          </w:tcPr>
          <w:p w14:paraId="5195342D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  <w:t xml:space="preserve">Justificativa: </w:t>
            </w:r>
          </w:p>
          <w:p w14:paraId="63FF779D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5A9CB6FF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4925433B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35910C2B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188CB061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68573C26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75AB5F82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4A7BF909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  <w:p w14:paraId="110D9D06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</w:p>
        </w:tc>
      </w:tr>
      <w:tr w:rsidR="00C17412" w14:paraId="4DBD0623" w14:textId="77777777" w:rsidTr="00A74650">
        <w:tc>
          <w:tcPr>
            <w:tcW w:w="10456" w:type="dxa"/>
          </w:tcPr>
          <w:p w14:paraId="06D8FF0B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smallCaps/>
                <w:sz w:val="27"/>
                <w:szCs w:val="27"/>
              </w:rPr>
              <w:t>Assinatura:</w:t>
            </w:r>
          </w:p>
        </w:tc>
      </w:tr>
    </w:tbl>
    <w:p w14:paraId="67A14EF2" w14:textId="77777777" w:rsidR="00C17412" w:rsidRDefault="00C17412" w:rsidP="00C17412">
      <w:pPr>
        <w:rPr>
          <w:rFonts w:ascii="Calibri" w:eastAsia="Calibri" w:hAnsi="Calibri" w:cs="Calibri"/>
          <w:b/>
          <w:smallCaps/>
          <w:sz w:val="27"/>
          <w:szCs w:val="27"/>
        </w:rPr>
      </w:pPr>
    </w:p>
    <w:tbl>
      <w:tblPr>
        <w:tblW w:w="104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7"/>
      </w:tblGrid>
      <w:tr w:rsidR="00C17412" w14:paraId="1BDFA316" w14:textId="77777777" w:rsidTr="00A74650">
        <w:tc>
          <w:tcPr>
            <w:tcW w:w="10455" w:type="dxa"/>
            <w:gridSpan w:val="2"/>
            <w:shd w:val="clear" w:color="auto" w:fill="F2F2F2"/>
          </w:tcPr>
          <w:p w14:paraId="325E78C6" w14:textId="77777777" w:rsidR="00C17412" w:rsidRDefault="00C17412" w:rsidP="00A74650">
            <w:pPr>
              <w:jc w:val="center"/>
              <w:rPr>
                <w:rFonts w:ascii="Calibri" w:eastAsia="Calibri" w:hAnsi="Calibri" w:cs="Calibri"/>
                <w:b/>
                <w:smallCaps/>
                <w:color w:val="8080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808080"/>
                <w:sz w:val="24"/>
                <w:szCs w:val="24"/>
              </w:rPr>
              <w:t>Para uso do Coordenador do Mestrado Profissional em Análise do Comportamento Aplicada e/ou Comissão de Bolsas</w:t>
            </w:r>
          </w:p>
          <w:p w14:paraId="6D4C1C1E" w14:textId="77777777" w:rsidR="00C17412" w:rsidRDefault="00C17412" w:rsidP="00A74650">
            <w:pPr>
              <w:jc w:val="center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color w:val="808080"/>
                <w:sz w:val="24"/>
                <w:szCs w:val="24"/>
              </w:rPr>
              <w:t>(NÃO PREENCHER)</w:t>
            </w:r>
          </w:p>
        </w:tc>
      </w:tr>
      <w:tr w:rsidR="00C17412" w14:paraId="10055D09" w14:textId="77777777" w:rsidTr="00A74650">
        <w:tc>
          <w:tcPr>
            <w:tcW w:w="5228" w:type="dxa"/>
          </w:tcPr>
          <w:p w14:paraId="6D8043F4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lastRenderedPageBreak/>
              <w:t>Nota revisada:</w:t>
            </w:r>
          </w:p>
        </w:tc>
        <w:tc>
          <w:tcPr>
            <w:tcW w:w="5227" w:type="dxa"/>
          </w:tcPr>
          <w:p w14:paraId="6CBBD3FC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__ </w:t>
            </w:r>
            <w:r>
              <w:rPr>
                <w:rFonts w:ascii="Calibri" w:eastAsia="Calibri" w:hAnsi="Calibri" w:cs="Calibri"/>
                <w:b/>
                <w:smallCaps/>
              </w:rPr>
              <w:t>Reclamação fundada, alterar conforme informado</w:t>
            </w:r>
          </w:p>
          <w:p w14:paraId="7CC05D69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</w:rPr>
            </w:pPr>
          </w:p>
          <w:p w14:paraId="7ACC7083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__ Reclamação infundada, não alterar</w:t>
            </w:r>
          </w:p>
        </w:tc>
      </w:tr>
      <w:tr w:rsidR="00C17412" w14:paraId="1BCDC4D1" w14:textId="77777777" w:rsidTr="00A74650">
        <w:tc>
          <w:tcPr>
            <w:tcW w:w="10455" w:type="dxa"/>
            <w:gridSpan w:val="2"/>
          </w:tcPr>
          <w:p w14:paraId="38CED718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Parecer Final:</w:t>
            </w:r>
          </w:p>
          <w:p w14:paraId="721E8FBA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197CD4E0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64FF440E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2FE2AD25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2619390A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30ADEAE2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1B18A710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</w:tc>
      </w:tr>
      <w:tr w:rsidR="00C17412" w14:paraId="50B3DE50" w14:textId="77777777" w:rsidTr="00A74650">
        <w:tc>
          <w:tcPr>
            <w:tcW w:w="10455" w:type="dxa"/>
            <w:gridSpan w:val="2"/>
          </w:tcPr>
          <w:p w14:paraId="40043BA6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7D713235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7AA01276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São Paulo, ____ de _____________ </w:t>
            </w:r>
            <w:proofErr w:type="spellStart"/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 _____</w:t>
            </w:r>
          </w:p>
          <w:p w14:paraId="69F138C4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661BB9CD" w14:textId="77777777" w:rsidR="00C17412" w:rsidRDefault="00C17412" w:rsidP="00A74650">
            <w:pPr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</w:tc>
      </w:tr>
    </w:tbl>
    <w:p w14:paraId="1F649209" w14:textId="77777777" w:rsidR="00C17412" w:rsidRDefault="00C17412" w:rsidP="00C17412">
      <w:pPr>
        <w:spacing w:line="240" w:lineRule="auto"/>
        <w:jc w:val="both"/>
        <w:rPr>
          <w:rFonts w:ascii="Calibri" w:eastAsia="Calibri" w:hAnsi="Calibri" w:cs="Calibri"/>
          <w:color w:val="0E32E8"/>
          <w:sz w:val="24"/>
          <w:szCs w:val="24"/>
        </w:rPr>
      </w:pPr>
    </w:p>
    <w:p w14:paraId="39B9A6F5" w14:textId="77777777" w:rsidR="0056436A" w:rsidRDefault="0056436A" w:rsidP="00C17412">
      <w:pPr>
        <w:spacing w:after="100" w:afterAutospacing="1"/>
        <w:jc w:val="center"/>
      </w:pPr>
    </w:p>
    <w:sectPr w:rsidR="0056436A" w:rsidSect="00966DE3">
      <w:headerReference w:type="default" r:id="rId11"/>
      <w:footerReference w:type="default" r:id="rId12"/>
      <w:pgSz w:w="11905" w:h="16837" w:code="9"/>
      <w:pgMar w:top="851" w:right="1134" w:bottom="1134" w:left="1134" w:header="567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81B0" w14:textId="77777777" w:rsidR="00E276BD" w:rsidRDefault="00E276BD" w:rsidP="00FB4FD9">
      <w:pPr>
        <w:spacing w:after="0" w:line="240" w:lineRule="auto"/>
      </w:pPr>
      <w:r>
        <w:separator/>
      </w:r>
    </w:p>
  </w:endnote>
  <w:endnote w:type="continuationSeparator" w:id="0">
    <w:p w14:paraId="2C8631F2" w14:textId="77777777" w:rsidR="00E276BD" w:rsidRDefault="00E276BD" w:rsidP="00FB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ED50" w14:textId="77777777" w:rsidR="006516A5" w:rsidRDefault="006516A5">
    <w:pPr>
      <w:pStyle w:val="Rodap"/>
      <w:rPr>
        <w:color w:val="F4B083" w:themeColor="accent2" w:themeTint="99"/>
      </w:rPr>
    </w:pPr>
  </w:p>
  <w:p w14:paraId="02D625C7" w14:textId="77777777" w:rsidR="006516A5" w:rsidRDefault="006516A5">
    <w:pPr>
      <w:pStyle w:val="Rodap"/>
      <w:rPr>
        <w:color w:val="F4B083" w:themeColor="accent2" w:themeTint="99"/>
      </w:rPr>
    </w:pPr>
  </w:p>
  <w:p w14:paraId="6C7405C1" w14:textId="77777777" w:rsidR="006516A5" w:rsidRDefault="006516A5">
    <w:pPr>
      <w:pStyle w:val="Rodap"/>
      <w:rPr>
        <w:color w:val="F4B083" w:themeColor="accent2" w:themeTint="99"/>
      </w:rPr>
    </w:pPr>
  </w:p>
  <w:p w14:paraId="3A0D9B60" w14:textId="5F37A51B" w:rsidR="00FB4FD9" w:rsidRPr="00FB4FD9" w:rsidRDefault="00FB4FD9">
    <w:pPr>
      <w:pStyle w:val="Rodap"/>
      <w:rPr>
        <w:color w:val="F4B083" w:themeColor="accent2" w:themeTint="99"/>
      </w:rPr>
    </w:pPr>
    <w:r w:rsidRPr="00FB4FD9">
      <w:rPr>
        <w:color w:val="F4B083" w:themeColor="accent2" w:themeTint="99"/>
      </w:rPr>
      <w:t>_______________________________________________________________________________________</w:t>
    </w:r>
  </w:p>
  <w:p w14:paraId="370E8FC3" w14:textId="77D5FAFE" w:rsidR="00FB4FD9" w:rsidRPr="006516A5" w:rsidRDefault="00FB4FD9" w:rsidP="00FB4FD9">
    <w:pPr>
      <w:pStyle w:val="Rodap"/>
      <w:rPr>
        <w:color w:val="F4B083" w:themeColor="accent2" w:themeTint="99"/>
        <w:sz w:val="20"/>
        <w:szCs w:val="20"/>
      </w:rPr>
    </w:pPr>
    <w:r w:rsidRPr="00FB4FD9">
      <w:rPr>
        <w:color w:val="F4B083" w:themeColor="accent2" w:themeTint="99"/>
      </w:rPr>
      <w:t xml:space="preserve">         </w:t>
    </w:r>
    <w:r w:rsidR="005D2F8E">
      <w:rPr>
        <w:color w:val="F4B083" w:themeColor="accent2" w:themeTint="99"/>
      </w:rPr>
      <w:t xml:space="preserve">                          </w:t>
    </w:r>
    <w:proofErr w:type="gramStart"/>
    <w:r w:rsidRPr="006516A5">
      <w:rPr>
        <w:color w:val="F4B083" w:themeColor="accent2" w:themeTint="99"/>
        <w:sz w:val="20"/>
        <w:szCs w:val="20"/>
      </w:rPr>
      <w:t xml:space="preserve">Rua </w:t>
    </w:r>
    <w:r w:rsidR="00D40D3A">
      <w:rPr>
        <w:color w:val="F4B083" w:themeColor="accent2" w:themeTint="99"/>
        <w:sz w:val="20"/>
        <w:szCs w:val="20"/>
      </w:rPr>
      <w:t xml:space="preserve"> Bartira</w:t>
    </w:r>
    <w:proofErr w:type="gramEnd"/>
    <w:r w:rsidR="00D40D3A">
      <w:rPr>
        <w:color w:val="F4B083" w:themeColor="accent2" w:themeTint="99"/>
        <w:sz w:val="20"/>
        <w:szCs w:val="20"/>
      </w:rPr>
      <w:t xml:space="preserve">, 1294 </w:t>
    </w:r>
    <w:r w:rsidRPr="006516A5">
      <w:rPr>
        <w:color w:val="F4B083" w:themeColor="accent2" w:themeTint="99"/>
        <w:sz w:val="20"/>
        <w:szCs w:val="20"/>
      </w:rPr>
      <w:t xml:space="preserve">  -  Perdizes   -   São Paulo – SP                   CEP 05</w:t>
    </w:r>
    <w:r w:rsidR="00D40D3A">
      <w:rPr>
        <w:color w:val="F4B083" w:themeColor="accent2" w:themeTint="99"/>
        <w:sz w:val="20"/>
        <w:szCs w:val="20"/>
      </w:rPr>
      <w:t>0</w:t>
    </w:r>
    <w:r w:rsidR="00142327">
      <w:rPr>
        <w:color w:val="F4B083" w:themeColor="accent2" w:themeTint="99"/>
        <w:sz w:val="20"/>
        <w:szCs w:val="20"/>
      </w:rPr>
      <w:t>09-000</w:t>
    </w:r>
    <w:r w:rsidRPr="006516A5">
      <w:rPr>
        <w:color w:val="F4B083" w:themeColor="accent2" w:themeTint="99"/>
        <w:sz w:val="20"/>
        <w:szCs w:val="20"/>
      </w:rPr>
      <w:t xml:space="preserve">                 </w:t>
    </w:r>
  </w:p>
  <w:p w14:paraId="44ADF62B" w14:textId="3EE6B4B6" w:rsidR="00FB4FD9" w:rsidRPr="006516A5" w:rsidRDefault="00FB4FD9" w:rsidP="00FB4FD9">
    <w:pPr>
      <w:pStyle w:val="Rodap"/>
      <w:rPr>
        <w:color w:val="F4B083" w:themeColor="accent2" w:themeTint="99"/>
        <w:sz w:val="20"/>
        <w:szCs w:val="20"/>
      </w:rPr>
    </w:pPr>
    <w:r w:rsidRPr="006516A5">
      <w:rPr>
        <w:color w:val="F4B083" w:themeColor="accent2" w:themeTint="99"/>
        <w:sz w:val="20"/>
        <w:szCs w:val="20"/>
      </w:rPr>
      <w:t xml:space="preserve">             </w:t>
    </w:r>
    <w:hyperlink r:id="rId1" w:history="1">
      <w:r w:rsidR="00ED4695" w:rsidRPr="00883202">
        <w:rPr>
          <w:rStyle w:val="Hyperlink"/>
          <w:sz w:val="20"/>
          <w:szCs w:val="20"/>
        </w:rPr>
        <w:t>www.institutopar.org</w:t>
      </w:r>
    </w:hyperlink>
    <w:r w:rsidRPr="006516A5">
      <w:rPr>
        <w:color w:val="F4B083" w:themeColor="accent2" w:themeTint="99"/>
        <w:sz w:val="20"/>
        <w:szCs w:val="20"/>
      </w:rPr>
      <w:t xml:space="preserve">          -          e-mail: </w:t>
    </w:r>
    <w:hyperlink r:id="rId2" w:history="1">
      <w:r w:rsidR="00ED4695" w:rsidRPr="00883202">
        <w:rPr>
          <w:rStyle w:val="Hyperlink"/>
          <w:sz w:val="20"/>
          <w:szCs w:val="20"/>
        </w:rPr>
        <w:t>secretaria@institutopar.org</w:t>
      </w:r>
    </w:hyperlink>
    <w:r w:rsidR="005D2F8E">
      <w:rPr>
        <w:color w:val="F4B083" w:themeColor="accent2" w:themeTint="99"/>
        <w:sz w:val="20"/>
        <w:szCs w:val="20"/>
      </w:rPr>
      <w:t xml:space="preserve">   Telefone: 3672-2200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A9FE" w14:textId="77777777" w:rsidR="00E276BD" w:rsidRDefault="00E276BD" w:rsidP="00FB4FD9">
      <w:pPr>
        <w:spacing w:after="0" w:line="240" w:lineRule="auto"/>
      </w:pPr>
      <w:r>
        <w:separator/>
      </w:r>
    </w:p>
  </w:footnote>
  <w:footnote w:type="continuationSeparator" w:id="0">
    <w:p w14:paraId="1B651A8D" w14:textId="77777777" w:rsidR="00E276BD" w:rsidRDefault="00E276BD" w:rsidP="00FB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28DF" w14:textId="77777777" w:rsidR="00FB4FD9" w:rsidRDefault="00FB4FD9">
    <w:pPr>
      <w:pStyle w:val="Cabealho"/>
    </w:pPr>
  </w:p>
  <w:p w14:paraId="3CC6CA9A" w14:textId="77777777" w:rsidR="00FB4FD9" w:rsidRDefault="00FB4F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B23"/>
    <w:multiLevelType w:val="multilevel"/>
    <w:tmpl w:val="E87EC9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E76EFD"/>
    <w:multiLevelType w:val="multilevel"/>
    <w:tmpl w:val="421484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9812BF"/>
    <w:multiLevelType w:val="multilevel"/>
    <w:tmpl w:val="C88899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83396314">
    <w:abstractNumId w:val="1"/>
  </w:num>
  <w:num w:numId="2" w16cid:durableId="1563178286">
    <w:abstractNumId w:val="0"/>
  </w:num>
  <w:num w:numId="3" w16cid:durableId="1946841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D9"/>
    <w:rsid w:val="00004130"/>
    <w:rsid w:val="00023CCC"/>
    <w:rsid w:val="0003142A"/>
    <w:rsid w:val="0006799C"/>
    <w:rsid w:val="000C0E8C"/>
    <w:rsid w:val="000F4F3A"/>
    <w:rsid w:val="0011721B"/>
    <w:rsid w:val="00133241"/>
    <w:rsid w:val="00142327"/>
    <w:rsid w:val="00186906"/>
    <w:rsid w:val="001C7B53"/>
    <w:rsid w:val="001D5A0F"/>
    <w:rsid w:val="001E6E53"/>
    <w:rsid w:val="00202BCE"/>
    <w:rsid w:val="00244797"/>
    <w:rsid w:val="00260B3A"/>
    <w:rsid w:val="002674E6"/>
    <w:rsid w:val="00294615"/>
    <w:rsid w:val="00300E33"/>
    <w:rsid w:val="003038DC"/>
    <w:rsid w:val="00325C02"/>
    <w:rsid w:val="00352D31"/>
    <w:rsid w:val="00376FB1"/>
    <w:rsid w:val="003B22FC"/>
    <w:rsid w:val="003F44F5"/>
    <w:rsid w:val="003F7DD1"/>
    <w:rsid w:val="00402412"/>
    <w:rsid w:val="004343EF"/>
    <w:rsid w:val="0046136E"/>
    <w:rsid w:val="00467EF0"/>
    <w:rsid w:val="00472413"/>
    <w:rsid w:val="00496409"/>
    <w:rsid w:val="0056436A"/>
    <w:rsid w:val="00570165"/>
    <w:rsid w:val="00584904"/>
    <w:rsid w:val="0058647A"/>
    <w:rsid w:val="005A58A3"/>
    <w:rsid w:val="005B6A9A"/>
    <w:rsid w:val="005D2F8E"/>
    <w:rsid w:val="005D7DAD"/>
    <w:rsid w:val="00644477"/>
    <w:rsid w:val="006516A5"/>
    <w:rsid w:val="006B72D2"/>
    <w:rsid w:val="00703B11"/>
    <w:rsid w:val="0074357A"/>
    <w:rsid w:val="00745144"/>
    <w:rsid w:val="007522C5"/>
    <w:rsid w:val="007A3CB2"/>
    <w:rsid w:val="007B043D"/>
    <w:rsid w:val="007B3462"/>
    <w:rsid w:val="00805468"/>
    <w:rsid w:val="0082637F"/>
    <w:rsid w:val="00833632"/>
    <w:rsid w:val="008511A3"/>
    <w:rsid w:val="0085528D"/>
    <w:rsid w:val="008B0833"/>
    <w:rsid w:val="00907D34"/>
    <w:rsid w:val="00913B2F"/>
    <w:rsid w:val="00914795"/>
    <w:rsid w:val="00931FB0"/>
    <w:rsid w:val="00965CDF"/>
    <w:rsid w:val="00966DE3"/>
    <w:rsid w:val="009711DC"/>
    <w:rsid w:val="009A45E9"/>
    <w:rsid w:val="009A701E"/>
    <w:rsid w:val="00A1358E"/>
    <w:rsid w:val="00A25F7D"/>
    <w:rsid w:val="00A3074B"/>
    <w:rsid w:val="00A47B96"/>
    <w:rsid w:val="00A95174"/>
    <w:rsid w:val="00AB7269"/>
    <w:rsid w:val="00AC7FD4"/>
    <w:rsid w:val="00AD578E"/>
    <w:rsid w:val="00B01883"/>
    <w:rsid w:val="00B47C4C"/>
    <w:rsid w:val="00B55983"/>
    <w:rsid w:val="00B55FB8"/>
    <w:rsid w:val="00B673D6"/>
    <w:rsid w:val="00B81051"/>
    <w:rsid w:val="00BA2EB6"/>
    <w:rsid w:val="00BA444C"/>
    <w:rsid w:val="00BC13A6"/>
    <w:rsid w:val="00C0496D"/>
    <w:rsid w:val="00C17412"/>
    <w:rsid w:val="00C74C87"/>
    <w:rsid w:val="00C8251A"/>
    <w:rsid w:val="00CE3125"/>
    <w:rsid w:val="00CF330C"/>
    <w:rsid w:val="00CF536F"/>
    <w:rsid w:val="00D40D3A"/>
    <w:rsid w:val="00D62254"/>
    <w:rsid w:val="00DE69A3"/>
    <w:rsid w:val="00E05E77"/>
    <w:rsid w:val="00E11D50"/>
    <w:rsid w:val="00E276BD"/>
    <w:rsid w:val="00EA4DF8"/>
    <w:rsid w:val="00EB4B3C"/>
    <w:rsid w:val="00EC1446"/>
    <w:rsid w:val="00ED4695"/>
    <w:rsid w:val="00EF226F"/>
    <w:rsid w:val="00F0455F"/>
    <w:rsid w:val="00F06552"/>
    <w:rsid w:val="00F35D10"/>
    <w:rsid w:val="00F714BF"/>
    <w:rsid w:val="00FB35D2"/>
    <w:rsid w:val="00FB4FD9"/>
    <w:rsid w:val="00FC0403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CE5F"/>
  <w15:chartTrackingRefBased/>
  <w15:docId w15:val="{1FDD71B1-61BE-4BD0-8E61-0E8FADB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FD9"/>
  </w:style>
  <w:style w:type="paragraph" w:styleId="Rodap">
    <w:name w:val="footer"/>
    <w:basedOn w:val="Normal"/>
    <w:link w:val="Rodap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FD9"/>
  </w:style>
  <w:style w:type="character" w:styleId="Hyperlink">
    <w:name w:val="Hyperlink"/>
    <w:basedOn w:val="Fontepargpadro"/>
    <w:uiPriority w:val="99"/>
    <w:unhideWhenUsed/>
    <w:rsid w:val="00FB4F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F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5D1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4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80546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customStyle="1" w:styleId="p2">
    <w:name w:val="p2"/>
    <w:basedOn w:val="Normal"/>
    <w:rsid w:val="007522C5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">
    <w:name w:val="p3"/>
    <w:basedOn w:val="Normal"/>
    <w:rsid w:val="007522C5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4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A45E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estrado.paradigmaac.org/wp-content/uploads/sites/2/2022/09/Anexo-3-Form-para-Recurso-BOLSAS.docx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960BF.76ADC52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institutopar.org" TargetMode="External"/><Relationship Id="rId1" Type="http://schemas.openxmlformats.org/officeDocument/2006/relationships/hyperlink" Target="http://www.institutopar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29E6-C32F-4B7C-9952-036382B0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601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Nucleo Paradigma</dc:creator>
  <cp:keywords/>
  <dc:description/>
  <cp:lastModifiedBy>candido pessoa</cp:lastModifiedBy>
  <cp:revision>2</cp:revision>
  <cp:lastPrinted>2019-12-09T17:45:00Z</cp:lastPrinted>
  <dcterms:created xsi:type="dcterms:W3CDTF">2023-08-24T18:00:00Z</dcterms:created>
  <dcterms:modified xsi:type="dcterms:W3CDTF">2023-08-24T18:00:00Z</dcterms:modified>
</cp:coreProperties>
</file>